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二年级语文下册《蜘蛛开店》教学反思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二年级语文下册《蜘蛛开店》教学反思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本课选自部编本二年级语文下册第七单元的一课，是篇简单易懂的童话故事。这个童话故事贴近儿童生活，篇幅不长，语言幽默风趣，为学生构建了一个理想中的世界。写了一只无聊的蜘蛛决定开一家商店，由于来的顾客一次一次让其崩溃，由卖口罩改到卖围巾再改到卖袜子。故事告诉我们任何一件事情做起来都不像我们想的那样简单，所以做事情不能想法简单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优点：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1.导入环节设计了说出蜘蛛、河马、长颈鹿和蜈蚣的特点的问题，一个是对于上一课大象的耳朵内容的延伸，再一个是便于学生理解课文，为后文学习“蜘蛛为什么要更换店名”做铺垫，便于学生学习。当然，兴趣也是最好的老师，学生们对于动物都十分感兴趣，对于动物的特点都畅所欲言，调动了学习的积极性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2.  课文内容学习抓住了重点的内容的概括。本课写蜘蛛三次开店，语段内容具有重复性。在文章主要内容学习的把握上，带领学生学习第一次开店，由扶到放，后面两次开店放手学生自读自悟，培养学生的自主阅读和学习的能力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3.  对重点语句进行有感悟的朗读指导。在体会蜘蛛开店辛苦的时候，引导学生通过对比来体会。例如出示句子“蜘蛛忙了一个星期，才织完那条长长的围巾。“蜘蛛织啊织，足足忙了一个星期，才织完那条长长的围巾。”抓住重点词“织啊织”和“足足”，并指导朗读，逐渐体会情感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4.  指导学生通过简单的示意图复述故事，并展开想象，鼓励学生讲故事的同时为故事加一个结尾，为后面的展开想象说一说做铺垫。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 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不足：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1.教学语言上有些繁琐，一些口头语需要注意。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2.注意培养学生从读中去感悟的能力，从读的过程中自然而然的就可以把握对重点词句的理解。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3.由于第一课时，对蜘蛛的形象上把握尚浅，本课应该向学生渗透蜘蛛形象的学习和分析。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>今后，我会抓住每一次机会，上好每一节课，认真备课，及时反思，弥补自己的不足。</w:t>
            </w:r>
          </w:p>
          <w:p>
            <w:pPr>
              <w:pStyle w:val="OurStyle2"/>
            </w:pPr>
            <w:r>
              <w:t xml:space="preserve"/>
            </w:r>
            <w:r>
              <w:rPr>
                <w:b/>
                <w:b/>
                <w:b/>
                <w:b/>
                <w:b/>
                <w:b/>
                <w:b/>
                <w:b/>
                <w:b/>
                <w:b/>
                <w:b/>
                <w:b/>
                <w:b/>
              </w:rPr>
              <w:t xml:space="preserve">/&gt;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